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E4F3" w14:textId="77777777" w:rsidR="002C4D78" w:rsidRPr="002C4D78" w:rsidRDefault="002C4D78" w:rsidP="002C4D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C4D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оригиналом данной доверенности необходимо также предоставить заверенную Обществом копию паспорта доверенного лица.</w:t>
      </w:r>
    </w:p>
    <w:p w14:paraId="24A6F042" w14:textId="77777777" w:rsidR="002C4D78" w:rsidRPr="002C4D78" w:rsidRDefault="002C4D78" w:rsidP="002C4D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BCD5F" w14:textId="77777777" w:rsidR="002C4D78" w:rsidRPr="002C4D78" w:rsidRDefault="002C4D78" w:rsidP="002C4D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E29498" w14:textId="77777777" w:rsidR="002C4D78" w:rsidRPr="002C4D78" w:rsidRDefault="002C4D78" w:rsidP="002C4D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D78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Приложение № 8 к ЧЕК-ЛИСТУ</w:t>
      </w:r>
      <w:r w:rsidRPr="002C4D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C4D78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для Субподрядчика</w:t>
      </w:r>
    </w:p>
    <w:p w14:paraId="066B7851" w14:textId="77777777" w:rsidR="002C4D78" w:rsidRPr="002C4D78" w:rsidRDefault="002C4D78" w:rsidP="002C4D78">
      <w:pPr>
        <w:tabs>
          <w:tab w:val="left" w:pos="6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F380E2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</w:p>
    <w:p w14:paraId="0FA4468E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C4D78">
        <w:rPr>
          <w:rFonts w:ascii="Times New Roman" w:eastAsia="Calibri" w:hAnsi="Times New Roman" w:cs="Times New Roman"/>
          <w:b/>
          <w:lang w:eastAsia="ar-SA"/>
        </w:rPr>
        <w:t xml:space="preserve">Акт приема-передачи карт-пропусков </w:t>
      </w:r>
    </w:p>
    <w:p w14:paraId="2C337101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4C830EC6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C4D78">
        <w:rPr>
          <w:rFonts w:ascii="Times New Roman" w:eastAsia="Calibri" w:hAnsi="Times New Roman" w:cs="Times New Roman"/>
          <w:b/>
          <w:lang w:eastAsia="ar-SA"/>
        </w:rPr>
        <w:t xml:space="preserve">по Договору_____________ № ____________ от «______» _____________ 20 ___ года </w:t>
      </w:r>
    </w:p>
    <w:p w14:paraId="5ADAB2D8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C4D78">
        <w:rPr>
          <w:rFonts w:ascii="Times New Roman" w:eastAsia="Calibri" w:hAnsi="Times New Roman" w:cs="Times New Roman"/>
          <w:b/>
          <w:lang w:eastAsia="ar-SA"/>
        </w:rPr>
        <w:t>(далее – Договор)</w:t>
      </w:r>
    </w:p>
    <w:p w14:paraId="130BFE69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4E2BB1E0" w14:textId="77777777" w:rsidR="002C4D78" w:rsidRPr="002C4D78" w:rsidRDefault="002C4D78" w:rsidP="002C4D78">
      <w:pPr>
        <w:tabs>
          <w:tab w:val="right" w:pos="949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2C4D78">
        <w:rPr>
          <w:rFonts w:ascii="Times New Roman" w:eastAsia="Calibri" w:hAnsi="Times New Roman" w:cs="Times New Roman"/>
          <w:b/>
          <w:lang w:eastAsia="ar-SA"/>
        </w:rPr>
        <w:t>г. Уфа</w:t>
      </w:r>
      <w:r w:rsidRPr="002C4D78">
        <w:rPr>
          <w:rFonts w:ascii="Times New Roman" w:eastAsia="Calibri" w:hAnsi="Times New Roman" w:cs="Times New Roman"/>
          <w:b/>
          <w:lang w:eastAsia="ar-SA"/>
        </w:rPr>
        <w:tab/>
        <w:t xml:space="preserve">                  </w:t>
      </w:r>
      <w:proofErr w:type="gramStart"/>
      <w:r w:rsidRPr="002C4D78">
        <w:rPr>
          <w:rFonts w:ascii="Times New Roman" w:eastAsia="Calibri" w:hAnsi="Times New Roman" w:cs="Times New Roman"/>
          <w:b/>
          <w:lang w:eastAsia="ar-SA"/>
        </w:rPr>
        <w:t xml:space="preserve">   «</w:t>
      </w:r>
      <w:proofErr w:type="gramEnd"/>
      <w:r w:rsidRPr="002C4D78">
        <w:rPr>
          <w:rFonts w:ascii="Times New Roman" w:eastAsia="Calibri" w:hAnsi="Times New Roman" w:cs="Times New Roman"/>
          <w:b/>
          <w:lang w:eastAsia="ar-SA"/>
        </w:rPr>
        <w:t>____» _________20__ года</w:t>
      </w:r>
    </w:p>
    <w:p w14:paraId="7D53ACE5" w14:textId="77777777" w:rsidR="002C4D78" w:rsidRPr="002C4D78" w:rsidRDefault="002C4D78" w:rsidP="002C4D78">
      <w:pPr>
        <w:tabs>
          <w:tab w:val="left" w:pos="794"/>
          <w:tab w:val="left" w:pos="964"/>
          <w:tab w:val="right" w:pos="850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E1CDB2F" w14:textId="77777777" w:rsidR="002C4D78" w:rsidRPr="002C4D78" w:rsidRDefault="002C4D78" w:rsidP="002C4D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C4D78">
        <w:rPr>
          <w:rFonts w:ascii="Times New Roman" w:eastAsia="Calibri" w:hAnsi="Times New Roman" w:cs="Times New Roman"/>
          <w:b/>
        </w:rPr>
        <w:t>Общество с ограниченной ответственностью «</w:t>
      </w:r>
      <w:proofErr w:type="spellStart"/>
      <w:r w:rsidRPr="002C4D78">
        <w:rPr>
          <w:rFonts w:ascii="Times New Roman" w:eastAsia="Calibri" w:hAnsi="Times New Roman" w:cs="Times New Roman"/>
          <w:b/>
        </w:rPr>
        <w:t>ГенСтройТрест</w:t>
      </w:r>
      <w:proofErr w:type="spellEnd"/>
      <w:r w:rsidRPr="002C4D78">
        <w:rPr>
          <w:rFonts w:ascii="Times New Roman" w:eastAsia="Calibri" w:hAnsi="Times New Roman" w:cs="Times New Roman"/>
          <w:b/>
        </w:rPr>
        <w:t>» (ИНН 0278912585)</w:t>
      </w:r>
      <w:r w:rsidRPr="002C4D78">
        <w:rPr>
          <w:rFonts w:ascii="Times New Roman" w:eastAsia="Calibri" w:hAnsi="Times New Roman" w:cs="Times New Roman"/>
        </w:rPr>
        <w:t>, именуемое в дальнейшем «</w:t>
      </w:r>
      <w:r w:rsidRPr="002C4D78">
        <w:rPr>
          <w:rFonts w:ascii="Times New Roman" w:eastAsia="Calibri" w:hAnsi="Times New Roman" w:cs="Times New Roman"/>
          <w:b/>
        </w:rPr>
        <w:t>Генподрядчик</w:t>
      </w:r>
      <w:r w:rsidRPr="002C4D78">
        <w:rPr>
          <w:rFonts w:ascii="Times New Roman" w:eastAsia="Calibri" w:hAnsi="Times New Roman" w:cs="Times New Roman"/>
        </w:rPr>
        <w:t xml:space="preserve">», в лице _________________________________________, действующего на основании ________________________________________, с одной стороны, и </w:t>
      </w:r>
    </w:p>
    <w:p w14:paraId="041155A5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C4D78">
        <w:rPr>
          <w:rFonts w:ascii="Times New Roman" w:eastAsia="Calibri" w:hAnsi="Times New Roman" w:cs="Times New Roman"/>
          <w:b/>
        </w:rPr>
        <w:t>Общество с ограниченной ответственностью «_______________» (ИНН ___________)</w:t>
      </w:r>
      <w:r w:rsidRPr="002C4D78">
        <w:rPr>
          <w:rFonts w:ascii="Times New Roman" w:eastAsia="Calibri" w:hAnsi="Times New Roman" w:cs="Times New Roman"/>
        </w:rPr>
        <w:t>, именуемое в дальнейшем «</w:t>
      </w:r>
      <w:r w:rsidRPr="002C4D78">
        <w:rPr>
          <w:rFonts w:ascii="Times New Roman" w:eastAsia="Calibri" w:hAnsi="Times New Roman" w:cs="Times New Roman"/>
          <w:b/>
        </w:rPr>
        <w:t>Субподрядчик</w:t>
      </w:r>
      <w:r w:rsidRPr="002C4D78">
        <w:rPr>
          <w:rFonts w:ascii="Times New Roman" w:eastAsia="Calibri" w:hAnsi="Times New Roman" w:cs="Times New Roman"/>
        </w:rPr>
        <w:t xml:space="preserve">», в лице ________________________________, действующего на основании ____________________________________________________ </w:t>
      </w:r>
      <w:r w:rsidRPr="002C4D78">
        <w:rPr>
          <w:rFonts w:ascii="Times New Roman" w:eastAsia="Calibri" w:hAnsi="Times New Roman" w:cs="Times New Roman"/>
          <w:lang w:eastAsia="ar-SA"/>
        </w:rPr>
        <w:t>, с другой стороны,</w:t>
      </w:r>
    </w:p>
    <w:p w14:paraId="280F5DEE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 xml:space="preserve">совместно в дальнейшем именуемые «Стороны», подписали настоящий акт приема-передачи карт-пропусков к Договору о нижеследующем: </w:t>
      </w:r>
    </w:p>
    <w:p w14:paraId="709335C5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14:paraId="5A82BD40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 xml:space="preserve">Генподрядчик передал, а Субподрядчик принял карты – пропуска в количестве ____ (__________________) шт. для доступа на объект строительства: </w:t>
      </w:r>
      <w:r w:rsidRPr="002C4D78">
        <w:rPr>
          <w:rFonts w:ascii="Times New Roman" w:eastAsia="Calibri" w:hAnsi="Times New Roman" w:cs="Times New Roman"/>
        </w:rPr>
        <w:t xml:space="preserve">Многоэтажный жилой дом литер 4А, в квартале, ограниченном улицами </w:t>
      </w:r>
      <w:proofErr w:type="spellStart"/>
      <w:r w:rsidRPr="002C4D78">
        <w:rPr>
          <w:rFonts w:ascii="Times New Roman" w:eastAsia="Calibri" w:hAnsi="Times New Roman" w:cs="Times New Roman"/>
        </w:rPr>
        <w:t>Сагита</w:t>
      </w:r>
      <w:proofErr w:type="spellEnd"/>
      <w:r w:rsidRPr="002C4D78">
        <w:rPr>
          <w:rFonts w:ascii="Times New Roman" w:eastAsia="Calibri" w:hAnsi="Times New Roman" w:cs="Times New Roman"/>
        </w:rPr>
        <w:t xml:space="preserve"> </w:t>
      </w:r>
      <w:proofErr w:type="spellStart"/>
      <w:r w:rsidRPr="002C4D78">
        <w:rPr>
          <w:rFonts w:ascii="Times New Roman" w:eastAsia="Calibri" w:hAnsi="Times New Roman" w:cs="Times New Roman"/>
        </w:rPr>
        <w:t>Агиша</w:t>
      </w:r>
      <w:proofErr w:type="spellEnd"/>
      <w:r w:rsidRPr="002C4D78">
        <w:rPr>
          <w:rFonts w:ascii="Times New Roman" w:eastAsia="Calibri" w:hAnsi="Times New Roman" w:cs="Times New Roman"/>
        </w:rPr>
        <w:t xml:space="preserve">, Степана Злобина, </w:t>
      </w:r>
      <w:proofErr w:type="spellStart"/>
      <w:r w:rsidRPr="002C4D78">
        <w:rPr>
          <w:rFonts w:ascii="Times New Roman" w:eastAsia="Calibri" w:hAnsi="Times New Roman" w:cs="Times New Roman"/>
        </w:rPr>
        <w:t>Миннигали</w:t>
      </w:r>
      <w:proofErr w:type="spellEnd"/>
      <w:r w:rsidRPr="002C4D78">
        <w:rPr>
          <w:rFonts w:ascii="Times New Roman" w:eastAsia="Calibri" w:hAnsi="Times New Roman" w:cs="Times New Roman"/>
        </w:rPr>
        <w:t xml:space="preserve"> Губайдуллина и проспектом Салавата Юлаева в Советском районе городского округа г. Уфа Республики Башкортостан (Далее - Объект).</w:t>
      </w:r>
    </w:p>
    <w:p w14:paraId="64A335A9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</w:rPr>
        <w:t xml:space="preserve">Субподрядчик несет ответственность за сохранность (порча/утрата/повреждение/приведение в негодность и т.п.) выданных карт-пропусков, в соответствии с Договором. </w:t>
      </w:r>
    </w:p>
    <w:p w14:paraId="644E866F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Субподрядчик несет ответственность за соблюдение лицами (которым Субподрядчик выдал полученные в соответствии с настоящим актом пропуска) пропускного режима на Объекте в соответствии с Договором.</w:t>
      </w:r>
    </w:p>
    <w:p w14:paraId="33883BB3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Субподрядчик обязан представить Генподрядчику письменно сведения о закреплении карт-пропусков (с указанием по каждому лицу: ФИО, адреса места жительства, должности, № закрепленной карты-пропуска)</w:t>
      </w:r>
    </w:p>
    <w:p w14:paraId="0C6700AC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Замечания относительно технического состоянию и целостности выданных карт-пропусков: ______________________________________________________.</w:t>
      </w:r>
    </w:p>
    <w:p w14:paraId="66917443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Работоспособность каждой из выданных карт-пропусков проверена в присутствии Субподрядчика.</w:t>
      </w:r>
    </w:p>
    <w:p w14:paraId="75262DDD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Настоящий акт является неотъемлемой частью Договора.</w:t>
      </w:r>
    </w:p>
    <w:p w14:paraId="54BA7D55" w14:textId="77777777" w:rsidR="002C4D78" w:rsidRPr="002C4D78" w:rsidRDefault="002C4D78" w:rsidP="002C4D78">
      <w:pPr>
        <w:numPr>
          <w:ilvl w:val="0"/>
          <w:numId w:val="1"/>
        </w:numPr>
        <w:tabs>
          <w:tab w:val="right" w:pos="8505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C4D78">
        <w:rPr>
          <w:rFonts w:ascii="Times New Roman" w:eastAsia="Calibri" w:hAnsi="Times New Roman" w:cs="Times New Roman"/>
          <w:lang w:eastAsia="ar-SA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1166FE13" w14:textId="77777777" w:rsidR="002C4D78" w:rsidRPr="002C4D78" w:rsidRDefault="002C4D78" w:rsidP="002C4D78">
      <w:pPr>
        <w:tabs>
          <w:tab w:val="right" w:pos="8505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10322" w:type="dxa"/>
        <w:tblInd w:w="250" w:type="dxa"/>
        <w:tblLook w:val="00A0" w:firstRow="1" w:lastRow="0" w:firstColumn="1" w:lastColumn="0" w:noHBand="0" w:noVBand="0"/>
      </w:tblPr>
      <w:tblGrid>
        <w:gridCol w:w="5360"/>
        <w:gridCol w:w="4962"/>
      </w:tblGrid>
      <w:tr w:rsidR="002C4D78" w:rsidRPr="002C4D78" w14:paraId="411115BC" w14:textId="77777777" w:rsidTr="00B3118A">
        <w:trPr>
          <w:trHeight w:val="159"/>
        </w:trPr>
        <w:tc>
          <w:tcPr>
            <w:tcW w:w="53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72DCA5D" w14:textId="77777777" w:rsidR="002C4D78" w:rsidRPr="002C4D78" w:rsidRDefault="002C4D78" w:rsidP="002C4D78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D78">
              <w:rPr>
                <w:rFonts w:ascii="Times New Roman" w:eastAsia="Calibri" w:hAnsi="Times New Roman" w:cs="Times New Roman"/>
                <w:b/>
              </w:rPr>
              <w:t>Генподрядчик: ООО «</w:t>
            </w:r>
            <w:proofErr w:type="spellStart"/>
            <w:r w:rsidRPr="002C4D78">
              <w:rPr>
                <w:rFonts w:ascii="Times New Roman" w:eastAsia="Calibri" w:hAnsi="Times New Roman" w:cs="Times New Roman"/>
                <w:b/>
              </w:rPr>
              <w:t>ГенСтройТрест</w:t>
            </w:r>
            <w:proofErr w:type="spellEnd"/>
            <w:r w:rsidRPr="002C4D78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2B912BF" w14:textId="77777777" w:rsidR="002C4D78" w:rsidRPr="002C4D78" w:rsidRDefault="002C4D78" w:rsidP="002C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lang w:eastAsia="ru-RU"/>
              </w:rPr>
            </w:pPr>
            <w:r w:rsidRPr="002C4D78">
              <w:rPr>
                <w:rFonts w:ascii="Times New Roman" w:eastAsia="Calibri" w:hAnsi="Times New Roman" w:cs="Times New Roman"/>
                <w:b/>
                <w:spacing w:val="-6"/>
              </w:rPr>
              <w:t xml:space="preserve">Субподрядчик: ООО </w:t>
            </w:r>
            <w:r w:rsidRPr="002C4D78">
              <w:rPr>
                <w:rFonts w:ascii="Times New Roman" w:eastAsia="Calibri" w:hAnsi="Times New Roman" w:cs="Times New Roman"/>
                <w:b/>
              </w:rPr>
              <w:t>«_______________»</w:t>
            </w:r>
          </w:p>
        </w:tc>
      </w:tr>
      <w:tr w:rsidR="002C4D78" w:rsidRPr="002C4D78" w14:paraId="1A143420" w14:textId="77777777" w:rsidTr="00B3118A">
        <w:trPr>
          <w:trHeight w:val="1498"/>
        </w:trPr>
        <w:tc>
          <w:tcPr>
            <w:tcW w:w="53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B99F3" w14:textId="77777777" w:rsidR="002C4D78" w:rsidRPr="002C4D78" w:rsidRDefault="002C4D78" w:rsidP="002C4D7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</w:t>
            </w:r>
          </w:p>
          <w:p w14:paraId="6BCDD225" w14:textId="77777777" w:rsidR="002C4D78" w:rsidRPr="002C4D78" w:rsidRDefault="002C4D78" w:rsidP="002C4D7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203D199" w14:textId="77777777" w:rsidR="002C4D78" w:rsidRPr="002C4D78" w:rsidRDefault="002C4D78" w:rsidP="002C4D7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8CB3AB" w14:textId="77777777" w:rsidR="002C4D78" w:rsidRPr="002C4D78" w:rsidRDefault="002C4D78" w:rsidP="002C4D7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D5A632" w14:textId="77777777" w:rsidR="002C4D78" w:rsidRPr="002C4D78" w:rsidRDefault="002C4D78" w:rsidP="002C4D7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</w:t>
            </w:r>
            <w:r w:rsidRPr="002C4D78">
              <w:rPr>
                <w:rFonts w:ascii="Times New Roman" w:eastAsia="Times New Roman" w:hAnsi="Times New Roman" w:cs="Times New Roman"/>
                <w:b/>
                <w:lang w:eastAsia="ar-SA"/>
              </w:rPr>
              <w:t>/ _______________________/</w:t>
            </w:r>
          </w:p>
          <w:p w14:paraId="7E55CEC3" w14:textId="77777777" w:rsidR="002C4D78" w:rsidRPr="002C4D78" w:rsidRDefault="002C4D78" w:rsidP="002C4D78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CE9FFC2" w14:textId="77777777" w:rsidR="002C4D78" w:rsidRPr="002C4D78" w:rsidRDefault="002C4D78" w:rsidP="002C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C4D7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______________________________________</w:t>
            </w:r>
          </w:p>
          <w:p w14:paraId="7805851F" w14:textId="77777777" w:rsidR="002C4D78" w:rsidRPr="002C4D78" w:rsidRDefault="002C4D78" w:rsidP="002C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14:paraId="06D0F9B1" w14:textId="77777777" w:rsidR="002C4D78" w:rsidRPr="002C4D78" w:rsidRDefault="002C4D78" w:rsidP="002C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14:paraId="1A079F7E" w14:textId="77777777" w:rsidR="002C4D78" w:rsidRPr="002C4D78" w:rsidRDefault="002C4D78" w:rsidP="002C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14:paraId="317E7459" w14:textId="77777777" w:rsidR="002C4D78" w:rsidRPr="002C4D78" w:rsidRDefault="002C4D78" w:rsidP="002C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C4D7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___________________/__________________</w:t>
            </w:r>
            <w:r w:rsidRPr="002C4D78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5B42506C" w14:textId="77777777" w:rsidR="002C4D78" w:rsidRPr="002C4D78" w:rsidRDefault="002C4D78" w:rsidP="002C4D78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2C4D7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</w:tr>
    </w:tbl>
    <w:p w14:paraId="142070E4" w14:textId="77777777" w:rsidR="002C4D78" w:rsidRPr="002C4D78" w:rsidRDefault="002C4D78" w:rsidP="002C4D78">
      <w:pPr>
        <w:keepNext/>
        <w:suppressAutoHyphens/>
        <w:spacing w:after="0" w:line="240" w:lineRule="auto"/>
        <w:rPr>
          <w:rFonts w:ascii="Arial" w:eastAsia="Lucida Sans Unicode" w:hAnsi="Arial" w:cs="Tahoma"/>
          <w:b/>
          <w:i/>
          <w:iCs/>
          <w:sz w:val="28"/>
          <w:szCs w:val="28"/>
          <w:lang w:eastAsia="ar-SA"/>
        </w:rPr>
      </w:pPr>
    </w:p>
    <w:p w14:paraId="3B52FF3E" w14:textId="77777777" w:rsidR="002E4D81" w:rsidRDefault="002E4D81"/>
    <w:sectPr w:rsidR="002E4D81" w:rsidSect="002C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4589"/>
    <w:multiLevelType w:val="hybridMultilevel"/>
    <w:tmpl w:val="DF8EF90C"/>
    <w:lvl w:ilvl="0" w:tplc="F692F7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8"/>
    <w:rsid w:val="002C4D78"/>
    <w:rsid w:val="002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D794"/>
  <w15:chartTrackingRefBased/>
  <w15:docId w15:val="{13786293-09C7-409A-A034-31CD5B6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2023-06-07T04:11:00Z</dcterms:created>
  <dcterms:modified xsi:type="dcterms:W3CDTF">2023-06-07T04:14:00Z</dcterms:modified>
</cp:coreProperties>
</file>